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3871" w14:textId="17034219" w:rsidR="00CD48DE" w:rsidRPr="005040EA" w:rsidRDefault="00CD48DE" w:rsidP="005040EA">
      <w:pPr>
        <w:pBdr>
          <w:bottom w:val="single" w:sz="4" w:space="1" w:color="auto"/>
        </w:pBd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b/>
          <w:bCs/>
          <w:color w:val="000000"/>
          <w:lang w:eastAsia="de-DE"/>
        </w:rPr>
        <w:t xml:space="preserve">Unterrichtsbaustein </w:t>
      </w:r>
      <w:r w:rsidR="00035046" w:rsidRPr="005040EA">
        <w:rPr>
          <w:rFonts w:ascii="Cambria" w:eastAsia="Times New Roman" w:hAnsi="Cambria" w:cs="Times New Roman"/>
          <w:b/>
          <w:bCs/>
          <w:color w:val="000000"/>
          <w:lang w:eastAsia="de-DE"/>
        </w:rPr>
        <w:t>4</w:t>
      </w:r>
      <w:r w:rsidR="00D9680A" w:rsidRPr="005040EA">
        <w:rPr>
          <w:rFonts w:ascii="Cambria" w:eastAsia="Times New Roman" w:hAnsi="Cambria" w:cs="Times New Roman"/>
          <w:b/>
          <w:bCs/>
          <w:color w:val="000000"/>
          <w:lang w:eastAsia="de-DE"/>
        </w:rPr>
        <w:t>b</w:t>
      </w:r>
      <w:r w:rsidRPr="005040EA">
        <w:rPr>
          <w:rFonts w:ascii="Cambria" w:eastAsia="Times New Roman" w:hAnsi="Cambria" w:cs="Times New Roman"/>
          <w:b/>
          <w:bCs/>
          <w:color w:val="000000"/>
          <w:lang w:eastAsia="de-DE"/>
        </w:rPr>
        <w:t xml:space="preserve"> ‚</w:t>
      </w:r>
      <w:r w:rsidR="00035046" w:rsidRPr="005040EA">
        <w:rPr>
          <w:rFonts w:ascii="Cambria" w:eastAsia="Times New Roman" w:hAnsi="Cambria" w:cs="Times New Roman"/>
          <w:b/>
          <w:bCs/>
          <w:color w:val="000000"/>
          <w:lang w:eastAsia="de-DE"/>
        </w:rPr>
        <w:t xml:space="preserve">Wer soll was angesichts struktureller Ungerechtigkeit </w:t>
      </w:r>
      <w:proofErr w:type="gramStart"/>
      <w:r w:rsidR="00035046" w:rsidRPr="005040EA">
        <w:rPr>
          <w:rFonts w:ascii="Cambria" w:eastAsia="Times New Roman" w:hAnsi="Cambria" w:cs="Times New Roman"/>
          <w:b/>
          <w:bCs/>
          <w:color w:val="000000"/>
          <w:lang w:eastAsia="de-DE"/>
        </w:rPr>
        <w:t>tun?</w:t>
      </w:r>
      <w:r w:rsidRPr="005040EA">
        <w:rPr>
          <w:rFonts w:ascii="Cambria" w:eastAsia="Times New Roman" w:hAnsi="Cambria" w:cs="Times New Roman"/>
          <w:b/>
          <w:bCs/>
          <w:color w:val="000000"/>
          <w:lang w:eastAsia="de-DE"/>
        </w:rPr>
        <w:t>’</w:t>
      </w:r>
      <w:proofErr w:type="gramEnd"/>
    </w:p>
    <w:p w14:paraId="771AD626" w14:textId="77777777" w:rsidR="005040EA" w:rsidRPr="00197AE3" w:rsidRDefault="005040EA" w:rsidP="005040EA">
      <w:pPr>
        <w:spacing w:line="276" w:lineRule="auto"/>
        <w:jc w:val="center"/>
        <w:rPr>
          <w:rFonts w:ascii="Cambria" w:hAnsi="Cambria" w:cs="Times New Roman"/>
          <w:b/>
          <w:i/>
          <w:sz w:val="20"/>
          <w:szCs w:val="20"/>
        </w:rPr>
      </w:pPr>
    </w:p>
    <w:p w14:paraId="5B96728E" w14:textId="3D3A9C06" w:rsidR="005040EA" w:rsidRPr="00EB5CEF" w:rsidRDefault="00075AB6" w:rsidP="005040EA">
      <w:pPr>
        <w:spacing w:line="276" w:lineRule="auto"/>
        <w:jc w:val="center"/>
        <w:rPr>
          <w:rFonts w:ascii="Cambria" w:hAnsi="Cambria" w:cs="Times New Roman"/>
          <w:b/>
          <w:iCs/>
        </w:rPr>
      </w:pPr>
      <w:r>
        <w:rPr>
          <w:rFonts w:ascii="Cambria" w:hAnsi="Cambria" w:cs="Times New Roman"/>
          <w:b/>
          <w:iCs/>
        </w:rPr>
        <w:t>Option</w:t>
      </w:r>
      <w:r w:rsidR="005040EA" w:rsidRPr="00EB5CEF">
        <w:rPr>
          <w:rFonts w:ascii="Cambria" w:hAnsi="Cambria" w:cs="Times New Roman"/>
          <w:b/>
          <w:iCs/>
        </w:rPr>
        <w:t xml:space="preserve"> </w:t>
      </w:r>
      <w:r>
        <w:rPr>
          <w:rFonts w:ascii="Cambria" w:hAnsi="Cambria" w:cs="Times New Roman"/>
          <w:b/>
          <w:iCs/>
        </w:rPr>
        <w:t>b</w:t>
      </w:r>
      <w:r w:rsidR="00BD5694">
        <w:rPr>
          <w:rFonts w:ascii="Cambria" w:hAnsi="Cambria" w:cs="Times New Roman"/>
          <w:b/>
          <w:iCs/>
        </w:rPr>
        <w:t xml:space="preserve"> – </w:t>
      </w:r>
      <w:r w:rsidR="005040EA" w:rsidRPr="00EB5CEF">
        <w:rPr>
          <w:rFonts w:ascii="Cambria" w:hAnsi="Cambria" w:cs="Times New Roman"/>
          <w:b/>
          <w:iCs/>
        </w:rPr>
        <w:t>Baustein 3 wurde zuvor</w:t>
      </w:r>
      <w:r w:rsidR="005040EA">
        <w:rPr>
          <w:rFonts w:ascii="Cambria" w:hAnsi="Cambria" w:cs="Times New Roman"/>
          <w:b/>
          <w:iCs/>
        </w:rPr>
        <w:t xml:space="preserve"> nicht</w:t>
      </w:r>
      <w:r w:rsidR="005040EA" w:rsidRPr="00EB5CEF">
        <w:rPr>
          <w:rFonts w:ascii="Cambria" w:hAnsi="Cambria" w:cs="Times New Roman"/>
          <w:b/>
          <w:iCs/>
        </w:rPr>
        <w:t xml:space="preserve"> bearbeitet</w:t>
      </w:r>
    </w:p>
    <w:p w14:paraId="23A0A616" w14:textId="77777777" w:rsidR="00CD48DE" w:rsidRPr="005040EA" w:rsidRDefault="00CD48DE" w:rsidP="005040EA">
      <w:pPr>
        <w:spacing w:line="276" w:lineRule="auto"/>
        <w:jc w:val="both"/>
        <w:rPr>
          <w:rFonts w:ascii="Cambria" w:hAnsi="Cambria" w:cs="Times New Roman"/>
          <w:b/>
          <w:i/>
        </w:rPr>
      </w:pPr>
    </w:p>
    <w:p w14:paraId="1750590E" w14:textId="6E96A0B8" w:rsidR="00CD48DE" w:rsidRPr="005040EA" w:rsidRDefault="00CD48DE" w:rsidP="005040EA">
      <w:pPr>
        <w:spacing w:line="276" w:lineRule="auto"/>
        <w:jc w:val="both"/>
        <w:rPr>
          <w:rFonts w:ascii="Cambria" w:hAnsi="Cambria" w:cs="Times New Roman"/>
          <w:b/>
          <w:i/>
        </w:rPr>
      </w:pPr>
      <w:r w:rsidRPr="005040EA">
        <w:rPr>
          <w:rFonts w:ascii="Cambria" w:hAnsi="Cambria" w:cs="Times New Roman"/>
          <w:b/>
          <w:i/>
        </w:rPr>
        <w:t>Materialien zum Baustein</w:t>
      </w:r>
    </w:p>
    <w:p w14:paraId="6A77B044" w14:textId="65105B67" w:rsidR="00CD48DE" w:rsidRPr="005040EA" w:rsidRDefault="00CD48DE" w:rsidP="005040EA">
      <w:pPr>
        <w:spacing w:line="276" w:lineRule="auto"/>
        <w:jc w:val="both"/>
        <w:rPr>
          <w:rFonts w:ascii="Times New Roman" w:eastAsia="Times New Roman" w:hAnsi="Times New Roman" w:cs="Times New Roman"/>
          <w:lang w:eastAsia="de-DE"/>
        </w:rPr>
      </w:pPr>
    </w:p>
    <w:p w14:paraId="385837B1" w14:textId="77777777" w:rsidR="005040EA" w:rsidRDefault="005040EA" w:rsidP="005040EA">
      <w:pPr>
        <w:numPr>
          <w:ilvl w:val="0"/>
          <w:numId w:val="1"/>
        </w:numPr>
        <w:spacing w:line="276" w:lineRule="auto"/>
        <w:ind w:left="284" w:hanging="284"/>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M1 Eigene Verantwortung für strukturelle Ungerechtigkeiten</w:t>
      </w:r>
    </w:p>
    <w:p w14:paraId="36B22EEF" w14:textId="77777777" w:rsidR="005040EA" w:rsidRDefault="005040EA" w:rsidP="005040EA">
      <w:pPr>
        <w:spacing w:line="276" w:lineRule="auto"/>
        <w:ind w:left="284"/>
        <w:jc w:val="both"/>
        <w:textAlignment w:val="baseline"/>
        <w:rPr>
          <w:rFonts w:ascii="Cambria" w:eastAsia="Times New Roman" w:hAnsi="Cambria" w:cs="Times New Roman"/>
          <w:color w:val="000000"/>
          <w:lang w:eastAsia="de-DE"/>
        </w:rPr>
      </w:pPr>
    </w:p>
    <w:p w14:paraId="7A7F65CB" w14:textId="50ADD885" w:rsidR="005040EA" w:rsidRPr="005040EA" w:rsidRDefault="005040EA" w:rsidP="005040EA">
      <w:pPr>
        <w:numPr>
          <w:ilvl w:val="0"/>
          <w:numId w:val="1"/>
        </w:numPr>
        <w:spacing w:line="276" w:lineRule="auto"/>
        <w:ind w:left="284" w:hanging="284"/>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M2 Was können strukturelle Analyseansätze leisten?</w:t>
      </w:r>
    </w:p>
    <w:p w14:paraId="04711B61" w14:textId="77777777" w:rsidR="005040EA" w:rsidRPr="005040EA" w:rsidRDefault="005040EA" w:rsidP="005040EA">
      <w:pPr>
        <w:spacing w:after="240" w:line="276" w:lineRule="auto"/>
        <w:jc w:val="both"/>
        <w:rPr>
          <w:rFonts w:ascii="Times New Roman" w:eastAsia="Times New Roman" w:hAnsi="Times New Roman" w:cs="Times New Roman"/>
          <w:lang w:eastAsia="de-DE"/>
        </w:rPr>
      </w:pPr>
    </w:p>
    <w:p w14:paraId="3C93C9A1" w14:textId="77777777" w:rsidR="005040EA" w:rsidRDefault="005040EA">
      <w:pPr>
        <w:rPr>
          <w:rFonts w:ascii="Cambria" w:eastAsia="Times New Roman" w:hAnsi="Cambria" w:cs="Times New Roman"/>
          <w:b/>
          <w:bCs/>
          <w:color w:val="000000"/>
          <w:lang w:eastAsia="de-DE"/>
        </w:rPr>
      </w:pPr>
      <w:r>
        <w:rPr>
          <w:rFonts w:ascii="Cambria" w:eastAsia="Times New Roman" w:hAnsi="Cambria" w:cs="Times New Roman"/>
          <w:b/>
          <w:bCs/>
          <w:color w:val="000000"/>
          <w:lang w:eastAsia="de-DE"/>
        </w:rPr>
        <w:br w:type="page"/>
      </w:r>
    </w:p>
    <w:p w14:paraId="02340AAB" w14:textId="05EEFE05" w:rsidR="005040EA" w:rsidRP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b/>
          <w:bCs/>
          <w:color w:val="000000"/>
          <w:lang w:eastAsia="de-DE"/>
        </w:rPr>
        <w:lastRenderedPageBreak/>
        <w:t>M1 Eigenen Verantwortung für strukturelle Ungerechtigkeiten</w:t>
      </w:r>
    </w:p>
    <w:p w14:paraId="2189FEF7" w14:textId="77777777" w:rsidR="005040EA" w:rsidRPr="005040EA" w:rsidRDefault="005040EA" w:rsidP="005040EA">
      <w:pPr>
        <w:spacing w:line="276" w:lineRule="auto"/>
        <w:jc w:val="both"/>
        <w:rPr>
          <w:rFonts w:ascii="Times New Roman" w:eastAsia="Times New Roman" w:hAnsi="Times New Roman" w:cs="Times New Roman"/>
          <w:lang w:eastAsia="de-DE"/>
        </w:rPr>
      </w:pPr>
    </w:p>
    <w:p w14:paraId="46071017" w14:textId="77777777" w:rsidR="005040EA" w:rsidRP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b/>
          <w:bCs/>
          <w:color w:val="000000"/>
          <w:lang w:eastAsia="de-DE"/>
        </w:rPr>
        <w:t>Aufgaben</w:t>
      </w:r>
      <w:r w:rsidRPr="005040EA">
        <w:rPr>
          <w:rFonts w:ascii="Cambria" w:eastAsia="Times New Roman" w:hAnsi="Cambria" w:cs="Times New Roman"/>
          <w:color w:val="000000"/>
          <w:lang w:eastAsia="de-DE"/>
        </w:rPr>
        <w:t> </w:t>
      </w:r>
    </w:p>
    <w:p w14:paraId="18012257" w14:textId="77777777" w:rsidR="005040EA" w:rsidRPr="005040EA" w:rsidRDefault="005040EA" w:rsidP="005040EA">
      <w:pPr>
        <w:spacing w:line="276" w:lineRule="auto"/>
        <w:jc w:val="both"/>
        <w:rPr>
          <w:rFonts w:ascii="Times New Roman" w:eastAsia="Times New Roman" w:hAnsi="Times New Roman" w:cs="Times New Roman"/>
          <w:lang w:eastAsia="de-DE"/>
        </w:rPr>
      </w:pPr>
    </w:p>
    <w:p w14:paraId="4FE18947" w14:textId="1BC16045" w:rsidR="005040EA" w:rsidRP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color w:val="000000"/>
          <w:lang w:eastAsia="de-DE"/>
        </w:rPr>
        <w:t>Im folgenden Zitat wird deutlich, dass Iris Marion Young alle Individuen, die in irgendeiner Form zu Ungerechtigkeit produzierenden Strukturen beitragen, für den Abbau von dieser Ungerechtigkeit für verantwortlich hält</w:t>
      </w:r>
      <w:r>
        <w:rPr>
          <w:rFonts w:ascii="Cambria" w:eastAsia="Times New Roman" w:hAnsi="Cambria" w:cs="Times New Roman"/>
          <w:color w:val="000000"/>
          <w:lang w:eastAsia="de-DE"/>
        </w:rPr>
        <w:t>: „</w:t>
      </w:r>
      <w:r w:rsidRPr="005040EA">
        <w:rPr>
          <w:rFonts w:ascii="Cambria" w:eastAsia="Times New Roman" w:hAnsi="Cambria" w:cs="Times New Roman"/>
          <w:color w:val="000000"/>
          <w:lang w:eastAsia="de-DE"/>
        </w:rPr>
        <w:t>Das Modell der sozialen Verbundenheit besagt, dass all diejenigen, die durch ihre Handlungen zu strukturellen Prozessen beitragen, die ungerechte Auswirkungen haben, auch Verantwortung für die entstandenen Ungerechtigkeiten teilen.</w:t>
      </w:r>
      <w:r>
        <w:rPr>
          <w:rFonts w:ascii="Cambria" w:eastAsia="Times New Roman" w:hAnsi="Cambria" w:cs="Times New Roman"/>
          <w:color w:val="000000"/>
          <w:lang w:eastAsia="de-DE"/>
        </w:rPr>
        <w:t>“</w:t>
      </w:r>
      <w:r w:rsidRPr="005040EA">
        <w:rPr>
          <w:rFonts w:ascii="Cambria" w:eastAsia="Times New Roman" w:hAnsi="Cambria" w:cs="Times New Roman"/>
          <w:color w:val="000000"/>
          <w:lang w:eastAsia="de-DE"/>
        </w:rPr>
        <w:t xml:space="preserve"> </w:t>
      </w:r>
      <w:r w:rsidRPr="005040EA">
        <w:rPr>
          <w:rFonts w:ascii="Cambria" w:eastAsia="Times New Roman" w:hAnsi="Cambria" w:cs="Times New Roman"/>
          <w:color w:val="000000"/>
          <w:lang w:val="en-US" w:eastAsia="de-DE"/>
        </w:rPr>
        <w:t>(Young 2011</w:t>
      </w:r>
      <w:r w:rsidR="00531E84">
        <w:rPr>
          <w:rFonts w:ascii="Cambria" w:eastAsia="Times New Roman" w:hAnsi="Cambria" w:cs="Times New Roman"/>
          <w:color w:val="000000"/>
          <w:lang w:val="en-US" w:eastAsia="de-DE"/>
        </w:rPr>
        <w:t>,</w:t>
      </w:r>
      <w:r w:rsidRPr="005040EA">
        <w:rPr>
          <w:rFonts w:ascii="Cambria" w:eastAsia="Times New Roman" w:hAnsi="Cambria" w:cs="Times New Roman"/>
          <w:color w:val="000000"/>
          <w:lang w:val="en-US" w:eastAsia="de-DE"/>
        </w:rPr>
        <w:t xml:space="preserve"> 96)</w:t>
      </w:r>
    </w:p>
    <w:p w14:paraId="58C345FF" w14:textId="08D11B2A" w:rsidR="005040EA" w:rsidRPr="005040EA" w:rsidRDefault="005040EA" w:rsidP="005040EA">
      <w:pPr>
        <w:spacing w:line="276" w:lineRule="auto"/>
        <w:jc w:val="both"/>
        <w:rPr>
          <w:rFonts w:ascii="Times New Roman" w:eastAsia="Times New Roman" w:hAnsi="Times New Roman" w:cs="Times New Roman"/>
          <w:sz w:val="20"/>
          <w:szCs w:val="20"/>
          <w:lang w:val="en-US" w:eastAsia="de-DE"/>
        </w:rPr>
      </w:pPr>
    </w:p>
    <w:p w14:paraId="56612692" w14:textId="6579BD9D" w:rsidR="005040EA" w:rsidRPr="005040EA" w:rsidRDefault="005040EA" w:rsidP="00D80678">
      <w:pPr>
        <w:numPr>
          <w:ilvl w:val="0"/>
          <w:numId w:val="15"/>
        </w:numPr>
        <w:spacing w:after="80" w:line="276" w:lineRule="auto"/>
        <w:ind w:left="419" w:hanging="419"/>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Überprüfe, für welche strukturellen Ungerechtigkeiten dir nach Young Mitverantwortung zukommt (denkbar sind etwa Rassismus, Klimaungerechtigkeit, Genderungerechtigkeit). Berücksichtige bei deinen Überlegungen insbesondere, inwiefern diese Ungerechtigkeiten auch in deinem persönlichen und alltäglichen Umfeld auftreten</w:t>
      </w:r>
      <w:r>
        <w:rPr>
          <w:rFonts w:ascii="Cambria" w:eastAsia="Times New Roman" w:hAnsi="Cambria" w:cs="Times New Roman"/>
          <w:color w:val="000000"/>
          <w:lang w:eastAsia="de-DE"/>
        </w:rPr>
        <w:t>.</w:t>
      </w:r>
    </w:p>
    <w:p w14:paraId="68118E32" w14:textId="5A85F35E" w:rsidR="005040EA" w:rsidRPr="005040EA" w:rsidRDefault="005040EA" w:rsidP="00D80678">
      <w:pPr>
        <w:numPr>
          <w:ilvl w:val="0"/>
          <w:numId w:val="15"/>
        </w:numPr>
        <w:spacing w:after="80" w:line="276" w:lineRule="auto"/>
        <w:ind w:left="419" w:hanging="419"/>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 xml:space="preserve">Wähle eine strukturelle Ungerechtigkeit aus. Begründe unter Rückgriff auf Youngs </w:t>
      </w:r>
      <w:r w:rsidR="00531E84">
        <w:rPr>
          <w:rFonts w:ascii="Cambria" w:eastAsia="Times New Roman" w:hAnsi="Cambria" w:cs="Times New Roman"/>
          <w:color w:val="000000"/>
          <w:lang w:eastAsia="de-DE"/>
        </w:rPr>
        <w:t>Faktoren</w:t>
      </w:r>
      <w:r w:rsidRPr="005040EA">
        <w:rPr>
          <w:rFonts w:ascii="Cambria" w:eastAsia="Times New Roman" w:hAnsi="Cambria" w:cs="Times New Roman"/>
          <w:color w:val="000000"/>
          <w:lang w:eastAsia="de-DE"/>
        </w:rPr>
        <w:t xml:space="preserve"> (Macht, Privilegien, Interessen und kollektives Handeln), inwiefern du durch sie herausgefordert bist, etwas gegen die strukturelle Ungerechtigkeit zu tun.</w:t>
      </w:r>
    </w:p>
    <w:p w14:paraId="0489083B" w14:textId="77777777" w:rsidR="005040EA" w:rsidRPr="005040EA" w:rsidRDefault="005040EA" w:rsidP="005040EA">
      <w:pPr>
        <w:spacing w:line="276" w:lineRule="auto"/>
        <w:jc w:val="both"/>
        <w:rPr>
          <w:rFonts w:ascii="Times New Roman" w:eastAsia="Times New Roman" w:hAnsi="Times New Roman" w:cs="Times New Roman"/>
          <w:lang w:eastAsia="de-DE"/>
        </w:rPr>
      </w:pPr>
    </w:p>
    <w:p w14:paraId="5B6180FD" w14:textId="77777777" w:rsidR="005040EA" w:rsidRDefault="005040EA">
      <w:pPr>
        <w:rPr>
          <w:rFonts w:ascii="Cambria" w:eastAsia="Times New Roman" w:hAnsi="Cambria" w:cs="Times New Roman"/>
          <w:b/>
          <w:bCs/>
          <w:color w:val="000000"/>
          <w:lang w:eastAsia="de-DE"/>
        </w:rPr>
      </w:pPr>
      <w:r>
        <w:rPr>
          <w:rFonts w:ascii="Cambria" w:eastAsia="Times New Roman" w:hAnsi="Cambria" w:cs="Times New Roman"/>
          <w:b/>
          <w:bCs/>
          <w:color w:val="000000"/>
          <w:lang w:eastAsia="de-DE"/>
        </w:rPr>
        <w:br w:type="page"/>
      </w:r>
    </w:p>
    <w:p w14:paraId="180D80C6" w14:textId="48ED8704" w:rsidR="005040EA" w:rsidRP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b/>
          <w:bCs/>
          <w:color w:val="000000"/>
          <w:lang w:eastAsia="de-DE"/>
        </w:rPr>
        <w:lastRenderedPageBreak/>
        <w:t>M2 Was können strukturelle Analyseansätze leisten?</w:t>
      </w:r>
    </w:p>
    <w:p w14:paraId="5911EE64" w14:textId="77777777" w:rsidR="005040EA" w:rsidRPr="005040EA" w:rsidRDefault="005040EA" w:rsidP="005040EA">
      <w:pPr>
        <w:spacing w:line="276" w:lineRule="auto"/>
        <w:jc w:val="both"/>
        <w:rPr>
          <w:rFonts w:ascii="Times New Roman" w:eastAsia="Times New Roman" w:hAnsi="Times New Roman" w:cs="Times New Roman"/>
          <w:lang w:eastAsia="de-DE"/>
        </w:rPr>
      </w:pPr>
    </w:p>
    <w:p w14:paraId="5C4B925D" w14:textId="1DC20E84" w:rsid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color w:val="000000"/>
          <w:lang w:eastAsia="de-DE"/>
        </w:rPr>
        <w:t xml:space="preserve">Wir haben mit Youngs Theorie einen Ansatz </w:t>
      </w:r>
      <w:r w:rsidR="00BD5694">
        <w:rPr>
          <w:rFonts w:ascii="Cambria" w:eastAsia="Times New Roman" w:hAnsi="Cambria" w:cs="Times New Roman"/>
          <w:color w:val="000000"/>
          <w:lang w:eastAsia="de-DE"/>
        </w:rPr>
        <w:t xml:space="preserve">zur Zuschreibung von Verantwortung </w:t>
      </w:r>
      <w:r w:rsidRPr="005040EA">
        <w:rPr>
          <w:rFonts w:ascii="Cambria" w:eastAsia="Times New Roman" w:hAnsi="Cambria" w:cs="Times New Roman"/>
          <w:color w:val="000000"/>
          <w:lang w:eastAsia="de-DE"/>
        </w:rPr>
        <w:t>kennengelernt, der nicht danach fragt, wer konkret Schuld an bestimmten Ungerechtigkeiten hat, sondern wer für die Behebung der ungerechten Strukturen verantwortlich ist. Können wir damit etwas philosophisch erfassen, was wir ohne diesen Ansatz nicht hätten analysieren können?</w:t>
      </w:r>
    </w:p>
    <w:p w14:paraId="20668130" w14:textId="4279F8D3" w:rsidR="005040EA" w:rsidRPr="005040EA" w:rsidRDefault="005040EA" w:rsidP="005040EA">
      <w:pPr>
        <w:spacing w:line="276" w:lineRule="auto"/>
        <w:ind w:firstLine="284"/>
        <w:jc w:val="both"/>
        <w:rPr>
          <w:rFonts w:ascii="Times New Roman" w:eastAsia="Times New Roman" w:hAnsi="Times New Roman" w:cs="Times New Roman"/>
          <w:lang w:eastAsia="de-DE"/>
        </w:rPr>
      </w:pPr>
      <w:r w:rsidRPr="005040EA">
        <w:rPr>
          <w:rFonts w:ascii="Cambria" w:eastAsia="Times New Roman" w:hAnsi="Cambria" w:cs="Times New Roman"/>
          <w:color w:val="000000"/>
          <w:lang w:eastAsia="de-DE"/>
        </w:rPr>
        <w:t>Verfasse einen Kommentar zu einer der folgenden Thesen und beziehe deine philosophischen Kenntnisse zur strukturellen Ungerechtigkeit ein:</w:t>
      </w:r>
    </w:p>
    <w:p w14:paraId="1776CC68" w14:textId="52530EF6" w:rsidR="005040EA" w:rsidRPr="005040EA" w:rsidRDefault="005040EA" w:rsidP="005040EA">
      <w:pPr>
        <w:spacing w:line="276" w:lineRule="auto"/>
        <w:jc w:val="both"/>
        <w:rPr>
          <w:rFonts w:ascii="Times New Roman" w:eastAsia="Times New Roman" w:hAnsi="Times New Roman" w:cs="Times New Roman"/>
          <w:sz w:val="20"/>
          <w:szCs w:val="20"/>
          <w:lang w:eastAsia="de-DE"/>
        </w:rPr>
      </w:pPr>
    </w:p>
    <w:p w14:paraId="438C6D93" w14:textId="77777777" w:rsidR="005040EA" w:rsidRPr="005040EA" w:rsidRDefault="005040EA" w:rsidP="005040EA">
      <w:pPr>
        <w:numPr>
          <w:ilvl w:val="0"/>
          <w:numId w:val="16"/>
        </w:numPr>
        <w:spacing w:after="80" w:line="276" w:lineRule="auto"/>
        <w:ind w:left="425" w:hanging="425"/>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 xml:space="preserve">„Strukturelle Ungerechtigkeiten sind ein politisches Problem. Dementsprechend sollte ihnen auch auf politischer Ebene begegnet werden, und nicht von einzelnen </w:t>
      </w:r>
      <w:proofErr w:type="spellStart"/>
      <w:proofErr w:type="gramStart"/>
      <w:r w:rsidRPr="005040EA">
        <w:rPr>
          <w:rFonts w:ascii="Cambria" w:eastAsia="Times New Roman" w:hAnsi="Cambria" w:cs="Times New Roman"/>
          <w:color w:val="000000"/>
          <w:lang w:eastAsia="de-DE"/>
        </w:rPr>
        <w:t>Bürger:innen</w:t>
      </w:r>
      <w:proofErr w:type="spellEnd"/>
      <w:proofErr w:type="gramEnd"/>
      <w:r w:rsidRPr="005040EA">
        <w:rPr>
          <w:rFonts w:ascii="Cambria" w:eastAsia="Times New Roman" w:hAnsi="Cambria" w:cs="Times New Roman"/>
          <w:color w:val="000000"/>
          <w:lang w:eastAsia="de-DE"/>
        </w:rPr>
        <w:t>.“</w:t>
      </w:r>
    </w:p>
    <w:p w14:paraId="7D54784A" w14:textId="77777777" w:rsidR="005040EA" w:rsidRPr="005040EA" w:rsidRDefault="005040EA" w:rsidP="005040EA">
      <w:pPr>
        <w:numPr>
          <w:ilvl w:val="0"/>
          <w:numId w:val="16"/>
        </w:numPr>
        <w:spacing w:after="80" w:line="276" w:lineRule="auto"/>
        <w:ind w:left="425" w:hanging="425"/>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„Als Frau kann ich überhaupt nicht mitverantwortlich für sexistische Diskriminierung sein, da ich ja selbst von dieser Diskriminierung betroffen bin.“</w:t>
      </w:r>
    </w:p>
    <w:p w14:paraId="2C97B18F" w14:textId="77777777" w:rsidR="005040EA" w:rsidRPr="005040EA" w:rsidRDefault="005040EA" w:rsidP="005040EA">
      <w:pPr>
        <w:numPr>
          <w:ilvl w:val="0"/>
          <w:numId w:val="16"/>
        </w:numPr>
        <w:spacing w:after="80" w:line="276" w:lineRule="auto"/>
        <w:ind w:left="425" w:hanging="425"/>
        <w:jc w:val="both"/>
        <w:textAlignment w:val="baseline"/>
        <w:rPr>
          <w:rFonts w:ascii="Cambria" w:eastAsia="Times New Roman" w:hAnsi="Cambria" w:cs="Times New Roman"/>
          <w:color w:val="000000"/>
          <w:lang w:eastAsia="de-DE"/>
        </w:rPr>
      </w:pPr>
      <w:r w:rsidRPr="005040EA">
        <w:rPr>
          <w:rFonts w:ascii="Cambria" w:eastAsia="Times New Roman" w:hAnsi="Cambria" w:cs="Times New Roman"/>
          <w:color w:val="000000"/>
          <w:lang w:eastAsia="de-DE"/>
        </w:rPr>
        <w:t>„Natürlich fühle ich mich verantwortlich, auch etwas gegen die Klimakrise zu tun - ich weiß eben nur nicht, wo ich anfangen soll!“</w:t>
      </w:r>
    </w:p>
    <w:p w14:paraId="52838C65" w14:textId="77777777" w:rsidR="005040EA" w:rsidRPr="005040EA" w:rsidRDefault="005040EA" w:rsidP="005040EA">
      <w:pPr>
        <w:spacing w:line="276" w:lineRule="auto"/>
        <w:jc w:val="both"/>
        <w:rPr>
          <w:rFonts w:ascii="Times New Roman" w:eastAsia="Times New Roman" w:hAnsi="Times New Roman" w:cs="Times New Roman"/>
          <w:lang w:eastAsia="de-DE"/>
        </w:rPr>
      </w:pPr>
    </w:p>
    <w:p w14:paraId="1BADE98B" w14:textId="77777777" w:rsidR="005040EA" w:rsidRP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b/>
          <w:bCs/>
          <w:color w:val="000000"/>
          <w:lang w:eastAsia="de-DE"/>
        </w:rPr>
        <w:t>Textform: Der Kommentar</w:t>
      </w:r>
    </w:p>
    <w:p w14:paraId="7CACD25A" w14:textId="77777777" w:rsidR="008202C0" w:rsidRDefault="008202C0" w:rsidP="005040EA">
      <w:pPr>
        <w:spacing w:line="276" w:lineRule="auto"/>
        <w:jc w:val="both"/>
        <w:rPr>
          <w:rFonts w:ascii="Cambria" w:eastAsia="Times New Roman" w:hAnsi="Cambria" w:cs="Times New Roman"/>
          <w:color w:val="000000"/>
          <w:lang w:eastAsia="de-DE"/>
        </w:rPr>
      </w:pPr>
    </w:p>
    <w:p w14:paraId="6BE3E137" w14:textId="77777777" w:rsidR="008202C0" w:rsidRDefault="008202C0" w:rsidP="005040EA">
      <w:pPr>
        <w:spacing w:line="276" w:lineRule="auto"/>
        <w:jc w:val="both"/>
        <w:rPr>
          <w:rFonts w:ascii="Cambria" w:eastAsia="Times New Roman" w:hAnsi="Cambria" w:cs="Times New Roman"/>
          <w:color w:val="000000"/>
          <w:lang w:eastAsia="de-DE"/>
        </w:rPr>
        <w:sectPr w:rsidR="008202C0" w:rsidSect="00CD48DE">
          <w:headerReference w:type="default" r:id="rId7"/>
          <w:pgSz w:w="11900" w:h="16840"/>
          <w:pgMar w:top="1418" w:right="1304" w:bottom="1134" w:left="1304" w:header="709" w:footer="709" w:gutter="0"/>
          <w:cols w:space="708"/>
          <w:docGrid w:linePitch="360"/>
        </w:sectPr>
      </w:pPr>
    </w:p>
    <w:p w14:paraId="79E52DB8" w14:textId="3B671567" w:rsidR="005040EA" w:rsidRPr="005040EA" w:rsidRDefault="005040EA" w:rsidP="005040EA">
      <w:pPr>
        <w:spacing w:line="276" w:lineRule="auto"/>
        <w:jc w:val="both"/>
        <w:rPr>
          <w:rFonts w:ascii="Times New Roman" w:eastAsia="Times New Roman" w:hAnsi="Times New Roman" w:cs="Times New Roman"/>
          <w:lang w:eastAsia="de-DE"/>
        </w:rPr>
      </w:pPr>
      <w:r w:rsidRPr="005040EA">
        <w:rPr>
          <w:rFonts w:ascii="Cambria" w:eastAsia="Times New Roman" w:hAnsi="Cambria" w:cs="Times New Roman"/>
          <w:color w:val="000000"/>
          <w:lang w:eastAsia="de-DE"/>
        </w:rPr>
        <w:t>Ein Kommentar ist die schriftliche Ausführung einer beurteilenden Stellungnahme. Somit hat ein Kommentar immer einen spezifischen Gegenstand, auf den sich die Beurteilung bezieht - etwa eine These, eine Position oder ein Argument.</w:t>
      </w:r>
    </w:p>
    <w:p w14:paraId="6817DCD5" w14:textId="2288F55D" w:rsidR="005040EA" w:rsidRPr="005040EA" w:rsidRDefault="005040EA" w:rsidP="008202C0">
      <w:pPr>
        <w:spacing w:line="276" w:lineRule="auto"/>
        <w:ind w:firstLine="284"/>
        <w:jc w:val="both"/>
        <w:rPr>
          <w:rFonts w:ascii="Times New Roman" w:eastAsia="Times New Roman" w:hAnsi="Times New Roman" w:cs="Times New Roman"/>
          <w:lang w:eastAsia="de-DE"/>
        </w:rPr>
      </w:pPr>
      <w:r w:rsidRPr="005040EA">
        <w:rPr>
          <w:rFonts w:ascii="Cambria" w:eastAsia="Times New Roman" w:hAnsi="Cambria" w:cs="Times New Roman"/>
          <w:color w:val="000000"/>
          <w:lang w:eastAsia="de-DE"/>
        </w:rPr>
        <w:t xml:space="preserve">Jeder Kommentar enthält einen darstellenden und einen kritischen Teil. Im darstellenden Teil soll der Gegenstand korrekt, genau und nicht wertend beschrieben werden. Im kritischen Teil soll der dargestellte Gegenstand kritisch beurteilt werden, das heißt, es soll auf Stärken und Schwächen der Position (oder der These oder des Arguments) hingewiesen werden. </w:t>
      </w:r>
      <w:r w:rsidR="00531E84">
        <w:rPr>
          <w:rFonts w:ascii="Cambria" w:eastAsia="Times New Roman" w:hAnsi="Cambria" w:cs="Times New Roman"/>
          <w:color w:val="000000"/>
          <w:lang w:eastAsia="de-DE"/>
        </w:rPr>
        <w:t xml:space="preserve">Der oder </w:t>
      </w:r>
      <w:proofErr w:type="gramStart"/>
      <w:r w:rsidR="00531E84">
        <w:rPr>
          <w:rFonts w:ascii="Cambria" w:eastAsia="Times New Roman" w:hAnsi="Cambria" w:cs="Times New Roman"/>
          <w:color w:val="000000"/>
          <w:lang w:eastAsia="de-DE"/>
        </w:rPr>
        <w:t>d</w:t>
      </w:r>
      <w:r w:rsidRPr="005040EA">
        <w:rPr>
          <w:rFonts w:ascii="Cambria" w:eastAsia="Times New Roman" w:hAnsi="Cambria" w:cs="Times New Roman"/>
          <w:color w:val="000000"/>
          <w:lang w:eastAsia="de-DE"/>
        </w:rPr>
        <w:t xml:space="preserve">ie </w:t>
      </w:r>
      <w:proofErr w:type="spellStart"/>
      <w:r w:rsidRPr="005040EA">
        <w:rPr>
          <w:rFonts w:ascii="Cambria" w:eastAsia="Times New Roman" w:hAnsi="Cambria" w:cs="Times New Roman"/>
          <w:color w:val="000000"/>
          <w:lang w:eastAsia="de-DE"/>
        </w:rPr>
        <w:t>Kommentator</w:t>
      </w:r>
      <w:proofErr w:type="gramEnd"/>
      <w:r w:rsidRPr="005040EA">
        <w:rPr>
          <w:rFonts w:ascii="Cambria" w:eastAsia="Times New Roman" w:hAnsi="Cambria" w:cs="Times New Roman"/>
          <w:color w:val="000000"/>
          <w:lang w:eastAsia="de-DE"/>
        </w:rPr>
        <w:t>:in</w:t>
      </w:r>
      <w:proofErr w:type="spellEnd"/>
      <w:r w:rsidRPr="005040EA">
        <w:rPr>
          <w:rFonts w:ascii="Cambria" w:eastAsia="Times New Roman" w:hAnsi="Cambria" w:cs="Times New Roman"/>
          <w:color w:val="000000"/>
          <w:lang w:eastAsia="de-DE"/>
        </w:rPr>
        <w:t xml:space="preserve"> kann also in diesem zweiten Teil ihre Sichtweise darstellen. Allerdings darf man dabei nicht lediglich die eigene Meinung zum Ausdruck bringen, sondern man muss objektive Gründe für die Kritik liefern. Unter Umständen kann es auch zur Kritik gehören, verschiedene Lesarten einer These aufzuzeigen und zu beurteilen.</w:t>
      </w:r>
    </w:p>
    <w:p w14:paraId="2043DBF1" w14:textId="77777777" w:rsidR="008202C0" w:rsidRDefault="008202C0" w:rsidP="005040EA">
      <w:pPr>
        <w:spacing w:line="276" w:lineRule="auto"/>
        <w:jc w:val="both"/>
        <w:rPr>
          <w:rFonts w:ascii="Times New Roman" w:eastAsia="Times New Roman" w:hAnsi="Times New Roman" w:cs="Times New Roman"/>
          <w:lang w:eastAsia="de-DE"/>
        </w:rPr>
        <w:sectPr w:rsidR="008202C0" w:rsidSect="008202C0">
          <w:type w:val="continuous"/>
          <w:pgSz w:w="11900" w:h="16840"/>
          <w:pgMar w:top="1418" w:right="1304" w:bottom="1134" w:left="1304" w:header="709" w:footer="709" w:gutter="0"/>
          <w:lnNumType w:countBy="3" w:restart="newSection"/>
          <w:cols w:space="708"/>
          <w:docGrid w:linePitch="360"/>
        </w:sectPr>
      </w:pPr>
    </w:p>
    <w:p w14:paraId="767FD448" w14:textId="77777777" w:rsidR="005040EA" w:rsidRPr="005040EA" w:rsidRDefault="005040EA" w:rsidP="005040EA">
      <w:pPr>
        <w:spacing w:line="276" w:lineRule="auto"/>
        <w:jc w:val="both"/>
        <w:rPr>
          <w:rFonts w:ascii="Times New Roman" w:eastAsia="Times New Roman" w:hAnsi="Times New Roman" w:cs="Times New Roman"/>
          <w:lang w:eastAsia="de-DE"/>
        </w:rPr>
      </w:pPr>
    </w:p>
    <w:p w14:paraId="20FFC67E" w14:textId="77777777" w:rsidR="005040EA" w:rsidRPr="005040EA" w:rsidRDefault="005040EA" w:rsidP="005040EA">
      <w:pPr>
        <w:spacing w:line="276" w:lineRule="auto"/>
        <w:jc w:val="both"/>
        <w:rPr>
          <w:rFonts w:ascii="Times New Roman" w:eastAsia="Times New Roman" w:hAnsi="Times New Roman" w:cs="Times New Roman"/>
          <w:sz w:val="19"/>
          <w:szCs w:val="19"/>
          <w:lang w:eastAsia="de-DE"/>
        </w:rPr>
      </w:pPr>
      <w:r w:rsidRPr="005040EA">
        <w:rPr>
          <w:rFonts w:ascii="Cambria" w:eastAsia="Times New Roman" w:hAnsi="Cambria" w:cs="Times New Roman"/>
          <w:b/>
          <w:bCs/>
          <w:color w:val="000000"/>
          <w:sz w:val="19"/>
          <w:szCs w:val="19"/>
          <w:lang w:eastAsia="de-DE"/>
        </w:rPr>
        <w:t>Orientiert an</w:t>
      </w:r>
      <w:r w:rsidRPr="005040EA">
        <w:rPr>
          <w:rFonts w:ascii="Cambria" w:eastAsia="Times New Roman" w:hAnsi="Cambria" w:cs="Times New Roman"/>
          <w:color w:val="000000"/>
          <w:sz w:val="19"/>
          <w:szCs w:val="19"/>
          <w:lang w:eastAsia="de-DE"/>
        </w:rPr>
        <w:t xml:space="preserve">: Pfister, Jonas (2016) Schreiben. In </w:t>
      </w:r>
      <w:proofErr w:type="spellStart"/>
      <w:proofErr w:type="gramStart"/>
      <w:r w:rsidRPr="005040EA">
        <w:rPr>
          <w:rFonts w:ascii="Cambria" w:eastAsia="Times New Roman" w:hAnsi="Cambria" w:cs="Times New Roman"/>
          <w:color w:val="000000"/>
          <w:sz w:val="19"/>
          <w:szCs w:val="19"/>
          <w:lang w:eastAsia="de-DE"/>
        </w:rPr>
        <w:t>Ders</w:t>
      </w:r>
      <w:proofErr w:type="spellEnd"/>
      <w:r w:rsidRPr="005040EA">
        <w:rPr>
          <w:rFonts w:ascii="Cambria" w:eastAsia="Times New Roman" w:hAnsi="Cambria" w:cs="Times New Roman"/>
          <w:color w:val="000000"/>
          <w:sz w:val="19"/>
          <w:szCs w:val="19"/>
          <w:lang w:eastAsia="de-DE"/>
        </w:rPr>
        <w:t>./</w:t>
      </w:r>
      <w:proofErr w:type="gramEnd"/>
      <w:r w:rsidRPr="005040EA">
        <w:rPr>
          <w:rFonts w:ascii="Cambria" w:eastAsia="Times New Roman" w:hAnsi="Cambria" w:cs="Times New Roman"/>
          <w:color w:val="000000"/>
          <w:sz w:val="19"/>
          <w:szCs w:val="19"/>
          <w:lang w:eastAsia="de-DE"/>
        </w:rPr>
        <w:t>Zimmermann, Peter (Hg.): Neues Handbuch des Philosophieunterrichts. Bern: Haupt. 275-291, hier S. 282f.</w:t>
      </w:r>
    </w:p>
    <w:p w14:paraId="0D861FD4" w14:textId="77777777" w:rsidR="005040EA" w:rsidRPr="005040EA" w:rsidRDefault="005040EA" w:rsidP="005040EA">
      <w:pPr>
        <w:spacing w:line="276" w:lineRule="auto"/>
        <w:jc w:val="both"/>
        <w:rPr>
          <w:rFonts w:ascii="Cambria" w:eastAsia="Times New Roman" w:hAnsi="Cambria" w:cs="Times New Roman"/>
          <w:lang w:eastAsia="de-DE"/>
        </w:rPr>
      </w:pPr>
    </w:p>
    <w:sectPr w:rsidR="005040EA" w:rsidRPr="005040EA" w:rsidSect="008202C0">
      <w:type w:val="continuous"/>
      <w:pgSz w:w="11900" w:h="16840"/>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8558" w14:textId="77777777" w:rsidR="000C1E6D" w:rsidRDefault="000C1E6D" w:rsidP="00CD48DE">
      <w:r>
        <w:separator/>
      </w:r>
    </w:p>
  </w:endnote>
  <w:endnote w:type="continuationSeparator" w:id="0">
    <w:p w14:paraId="09DD489E" w14:textId="77777777" w:rsidR="000C1E6D" w:rsidRDefault="000C1E6D" w:rsidP="00C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D345" w14:textId="77777777" w:rsidR="000C1E6D" w:rsidRDefault="000C1E6D" w:rsidP="00CD48DE">
      <w:r>
        <w:separator/>
      </w:r>
    </w:p>
  </w:footnote>
  <w:footnote w:type="continuationSeparator" w:id="0">
    <w:p w14:paraId="20ABD23B" w14:textId="77777777" w:rsidR="000C1E6D" w:rsidRDefault="000C1E6D" w:rsidP="00C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92D" w14:textId="698D961E" w:rsidR="00CD48DE" w:rsidRPr="00CD48DE" w:rsidRDefault="00CD48DE" w:rsidP="00CD48DE">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82A"/>
    <w:multiLevelType w:val="multilevel"/>
    <w:tmpl w:val="650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B1062"/>
    <w:multiLevelType w:val="multilevel"/>
    <w:tmpl w:val="A42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70855"/>
    <w:multiLevelType w:val="multilevel"/>
    <w:tmpl w:val="A42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D3002"/>
    <w:multiLevelType w:val="multilevel"/>
    <w:tmpl w:val="D07CA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F3BC9"/>
    <w:multiLevelType w:val="multilevel"/>
    <w:tmpl w:val="8F5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E4C22"/>
    <w:multiLevelType w:val="multilevel"/>
    <w:tmpl w:val="17E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758F3"/>
    <w:multiLevelType w:val="multilevel"/>
    <w:tmpl w:val="73D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85EBF"/>
    <w:multiLevelType w:val="multilevel"/>
    <w:tmpl w:val="1C0A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54071"/>
    <w:multiLevelType w:val="hybridMultilevel"/>
    <w:tmpl w:val="EC784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3F6F6A"/>
    <w:multiLevelType w:val="hybridMultilevel"/>
    <w:tmpl w:val="F5625F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1728DB"/>
    <w:multiLevelType w:val="multilevel"/>
    <w:tmpl w:val="29D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94137">
    <w:abstractNumId w:val="6"/>
  </w:num>
  <w:num w:numId="2" w16cid:durableId="1744447429">
    <w:abstractNumId w:val="5"/>
  </w:num>
  <w:num w:numId="3" w16cid:durableId="1622492988">
    <w:abstractNumId w:val="7"/>
  </w:num>
  <w:num w:numId="4" w16cid:durableId="1484540012">
    <w:abstractNumId w:val="0"/>
    <w:lvlOverride w:ilvl="0">
      <w:lvl w:ilvl="0">
        <w:numFmt w:val="lowerLetter"/>
        <w:lvlText w:val="%1."/>
        <w:lvlJc w:val="left"/>
      </w:lvl>
    </w:lvlOverride>
  </w:num>
  <w:num w:numId="5" w16cid:durableId="1484540012">
    <w:abstractNumId w:val="0"/>
    <w:lvlOverride w:ilvl="0">
      <w:lvl w:ilvl="0">
        <w:numFmt w:val="lowerLetter"/>
        <w:lvlText w:val="%1."/>
        <w:lvlJc w:val="left"/>
      </w:lvl>
    </w:lvlOverride>
  </w:num>
  <w:num w:numId="6" w16cid:durableId="1484540012">
    <w:abstractNumId w:val="0"/>
    <w:lvlOverride w:ilvl="0">
      <w:lvl w:ilvl="0">
        <w:numFmt w:val="lowerLetter"/>
        <w:lvlText w:val="%1."/>
        <w:lvlJc w:val="left"/>
      </w:lvl>
    </w:lvlOverride>
  </w:num>
  <w:num w:numId="7" w16cid:durableId="1484540012">
    <w:abstractNumId w:val="0"/>
    <w:lvlOverride w:ilvl="0">
      <w:lvl w:ilvl="0">
        <w:numFmt w:val="lowerLetter"/>
        <w:lvlText w:val="%1."/>
        <w:lvlJc w:val="left"/>
      </w:lvl>
    </w:lvlOverride>
  </w:num>
  <w:num w:numId="8" w16cid:durableId="1024985252">
    <w:abstractNumId w:val="3"/>
    <w:lvlOverride w:ilvl="0">
      <w:lvl w:ilvl="0">
        <w:numFmt w:val="decimal"/>
        <w:lvlText w:val="%1."/>
        <w:lvlJc w:val="left"/>
      </w:lvl>
    </w:lvlOverride>
  </w:num>
  <w:num w:numId="9" w16cid:durableId="868449303">
    <w:abstractNumId w:val="4"/>
    <w:lvlOverride w:ilvl="0">
      <w:lvl w:ilvl="0">
        <w:numFmt w:val="lowerLetter"/>
        <w:lvlText w:val="%1."/>
        <w:lvlJc w:val="left"/>
      </w:lvl>
    </w:lvlOverride>
  </w:num>
  <w:num w:numId="10" w16cid:durableId="868449303">
    <w:abstractNumId w:val="4"/>
    <w:lvlOverride w:ilvl="0">
      <w:lvl w:ilvl="0">
        <w:numFmt w:val="lowerLetter"/>
        <w:lvlText w:val="%1."/>
        <w:lvlJc w:val="left"/>
      </w:lvl>
    </w:lvlOverride>
  </w:num>
  <w:num w:numId="11" w16cid:durableId="868449303">
    <w:abstractNumId w:val="4"/>
    <w:lvlOverride w:ilvl="0">
      <w:lvl w:ilvl="0">
        <w:numFmt w:val="lowerLetter"/>
        <w:lvlText w:val="%1."/>
        <w:lvlJc w:val="left"/>
      </w:lvl>
    </w:lvlOverride>
  </w:num>
  <w:num w:numId="12" w16cid:durableId="2053310813">
    <w:abstractNumId w:val="8"/>
  </w:num>
  <w:num w:numId="13" w16cid:durableId="976838428">
    <w:abstractNumId w:val="9"/>
  </w:num>
  <w:num w:numId="14" w16cid:durableId="1068382112">
    <w:abstractNumId w:val="10"/>
  </w:num>
  <w:num w:numId="15" w16cid:durableId="573853775">
    <w:abstractNumId w:val="2"/>
  </w:num>
  <w:num w:numId="16" w16cid:durableId="774597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E"/>
    <w:rsid w:val="00035046"/>
    <w:rsid w:val="00075AB6"/>
    <w:rsid w:val="000850F7"/>
    <w:rsid w:val="000B21FA"/>
    <w:rsid w:val="000C1E6D"/>
    <w:rsid w:val="001417A7"/>
    <w:rsid w:val="001A1437"/>
    <w:rsid w:val="002249DF"/>
    <w:rsid w:val="002D1161"/>
    <w:rsid w:val="00346C6F"/>
    <w:rsid w:val="00392FB2"/>
    <w:rsid w:val="004B4725"/>
    <w:rsid w:val="005040EA"/>
    <w:rsid w:val="00531E84"/>
    <w:rsid w:val="0059232F"/>
    <w:rsid w:val="005A0C37"/>
    <w:rsid w:val="006A14A9"/>
    <w:rsid w:val="007B735E"/>
    <w:rsid w:val="007D779A"/>
    <w:rsid w:val="008202C0"/>
    <w:rsid w:val="009A5FFE"/>
    <w:rsid w:val="00A66E18"/>
    <w:rsid w:val="00AD5C4B"/>
    <w:rsid w:val="00B64BFE"/>
    <w:rsid w:val="00BD5694"/>
    <w:rsid w:val="00C2730D"/>
    <w:rsid w:val="00CD48DE"/>
    <w:rsid w:val="00D20523"/>
    <w:rsid w:val="00D80678"/>
    <w:rsid w:val="00D9680A"/>
    <w:rsid w:val="00E71A41"/>
    <w:rsid w:val="00EE1E41"/>
    <w:rsid w:val="00F75CE7"/>
    <w:rsid w:val="00FC4C65"/>
    <w:rsid w:val="00FF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584756"/>
  <w14:defaultImageDpi w14:val="32767"/>
  <w15:chartTrackingRefBased/>
  <w15:docId w15:val="{F4A9374B-6C98-774A-96E3-EC70172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8DE"/>
    <w:pPr>
      <w:tabs>
        <w:tab w:val="center" w:pos="4536"/>
        <w:tab w:val="right" w:pos="9072"/>
      </w:tabs>
    </w:pPr>
  </w:style>
  <w:style w:type="character" w:customStyle="1" w:styleId="KopfzeileZchn">
    <w:name w:val="Kopfzeile Zchn"/>
    <w:basedOn w:val="Absatz-Standardschriftart"/>
    <w:link w:val="Kopfzeile"/>
    <w:uiPriority w:val="99"/>
    <w:qFormat/>
    <w:rsid w:val="00CD48DE"/>
  </w:style>
  <w:style w:type="paragraph" w:styleId="Fuzeile">
    <w:name w:val="footer"/>
    <w:basedOn w:val="Standard"/>
    <w:link w:val="FuzeileZchn"/>
    <w:uiPriority w:val="99"/>
    <w:unhideWhenUsed/>
    <w:rsid w:val="00CD48DE"/>
    <w:pPr>
      <w:tabs>
        <w:tab w:val="center" w:pos="4536"/>
        <w:tab w:val="right" w:pos="9072"/>
      </w:tabs>
    </w:pPr>
  </w:style>
  <w:style w:type="character" w:customStyle="1" w:styleId="FuzeileZchn">
    <w:name w:val="Fußzeile Zchn"/>
    <w:basedOn w:val="Absatz-Standardschriftart"/>
    <w:link w:val="Fuzeile"/>
    <w:uiPriority w:val="99"/>
    <w:rsid w:val="00CD48DE"/>
  </w:style>
  <w:style w:type="paragraph" w:styleId="StandardWeb">
    <w:name w:val="Normal (Web)"/>
    <w:basedOn w:val="Standard"/>
    <w:uiPriority w:val="99"/>
    <w:semiHidden/>
    <w:unhideWhenUsed/>
    <w:rsid w:val="00CD48DE"/>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CD48DE"/>
    <w:pPr>
      <w:ind w:left="720"/>
      <w:contextualSpacing/>
    </w:pPr>
  </w:style>
  <w:style w:type="character" w:styleId="Zeilennummer">
    <w:name w:val="line number"/>
    <w:basedOn w:val="Absatz-Standardschriftart"/>
    <w:uiPriority w:val="99"/>
    <w:semiHidden/>
    <w:unhideWhenUsed/>
    <w:rsid w:val="0082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1864">
      <w:bodyDiv w:val="1"/>
      <w:marLeft w:val="0"/>
      <w:marRight w:val="0"/>
      <w:marTop w:val="0"/>
      <w:marBottom w:val="0"/>
      <w:divBdr>
        <w:top w:val="none" w:sz="0" w:space="0" w:color="auto"/>
        <w:left w:val="none" w:sz="0" w:space="0" w:color="auto"/>
        <w:bottom w:val="none" w:sz="0" w:space="0" w:color="auto"/>
        <w:right w:val="none" w:sz="0" w:space="0" w:color="auto"/>
      </w:divBdr>
    </w:div>
    <w:div w:id="2030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 </dc:creator>
  <cp:keywords/>
  <dc:description/>
  <cp:lastModifiedBy>Anne Burkard </cp:lastModifiedBy>
  <cp:revision>8</cp:revision>
  <dcterms:created xsi:type="dcterms:W3CDTF">2023-08-05T14:11:00Z</dcterms:created>
  <dcterms:modified xsi:type="dcterms:W3CDTF">2023-08-06T10:51:00Z</dcterms:modified>
</cp:coreProperties>
</file>